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32" w:rsidRPr="00A40162" w:rsidRDefault="00E87E32" w:rsidP="00A40162">
      <w:pPr>
        <w:pStyle w:val="a5"/>
        <w:ind w:firstLine="567"/>
        <w:rPr>
          <w:rFonts w:ascii="Times New Roman" w:hAnsi="Times New Roman" w:cs="Times New Roman"/>
          <w:sz w:val="24"/>
        </w:rPr>
      </w:pPr>
    </w:p>
    <w:p w:rsidR="00E87E32" w:rsidRPr="007E09A8" w:rsidRDefault="007E09A8" w:rsidP="004022B7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9A8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«Мой </w:t>
      </w:r>
      <w:r w:rsidR="004022B7" w:rsidRPr="007E09A8">
        <w:rPr>
          <w:rFonts w:ascii="Times New Roman" w:hAnsi="Times New Roman" w:cs="Times New Roman"/>
          <w:b/>
          <w:sz w:val="28"/>
          <w:szCs w:val="28"/>
        </w:rPr>
        <w:t>Калининский район</w:t>
      </w:r>
      <w:r w:rsidRPr="007E09A8">
        <w:rPr>
          <w:rFonts w:ascii="Times New Roman" w:hAnsi="Times New Roman" w:cs="Times New Roman"/>
          <w:b/>
          <w:sz w:val="28"/>
          <w:szCs w:val="28"/>
        </w:rPr>
        <w:t>»</w:t>
      </w:r>
    </w:p>
    <w:p w:rsidR="004022B7" w:rsidRPr="007E09A8" w:rsidRDefault="004022B7" w:rsidP="00A4016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A40162" w:rsidRPr="00A40162" w:rsidRDefault="00A40162" w:rsidP="00A40162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A40162">
        <w:rPr>
          <w:rFonts w:ascii="Times New Roman" w:hAnsi="Times New Roman" w:cs="Times New Roman"/>
          <w:sz w:val="24"/>
        </w:rPr>
        <w:t>Калининский район расположен в северо-восточной части города. На юге граница проходит вдоль Западно-Сибирской железной дороги. На востоке и севере к окраинам района подходят поля и перелески сельской местности. В юго-западном направлении район пересекают небольшие речки 1-я и 2-я Ельцовка. В верховьях 2-ой имеется несколько небольших водохранилищ для нужд промпредприятий.</w:t>
      </w:r>
    </w:p>
    <w:p w:rsidR="00A40162" w:rsidRPr="00A40162" w:rsidRDefault="00A40162" w:rsidP="00A40162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A40162">
        <w:rPr>
          <w:rFonts w:ascii="Times New Roman" w:hAnsi="Times New Roman" w:cs="Times New Roman"/>
          <w:sz w:val="24"/>
        </w:rPr>
        <w:t>Наш район — самый молодой район города,</w:t>
      </w:r>
      <w:r w:rsidR="00166215">
        <w:rPr>
          <w:rFonts w:ascii="Times New Roman" w:hAnsi="Times New Roman" w:cs="Times New Roman"/>
          <w:sz w:val="24"/>
        </w:rPr>
        <w:t xml:space="preserve"> ему всего 41 год,</w:t>
      </w:r>
      <w:r w:rsidRPr="00A40162">
        <w:rPr>
          <w:rFonts w:ascii="Times New Roman" w:hAnsi="Times New Roman" w:cs="Times New Roman"/>
          <w:sz w:val="24"/>
        </w:rPr>
        <w:t xml:space="preserve"> но случилось так, что его история началась задолго до того, как он появился на карте города. До 1980 года он был частью Дзержинского района.</w:t>
      </w:r>
    </w:p>
    <w:p w:rsidR="00A40162" w:rsidRPr="00A40162" w:rsidRDefault="00A40162" w:rsidP="00A40162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A40162">
        <w:rPr>
          <w:rFonts w:ascii="Times New Roman" w:hAnsi="Times New Roman" w:cs="Times New Roman"/>
          <w:sz w:val="24"/>
        </w:rPr>
        <w:t xml:space="preserve">В 1925 году на территории современного района жилая застройка </w:t>
      </w:r>
      <w:r w:rsidR="007E09A8" w:rsidRPr="00A40162">
        <w:rPr>
          <w:rFonts w:ascii="Times New Roman" w:hAnsi="Times New Roman" w:cs="Times New Roman"/>
          <w:sz w:val="24"/>
        </w:rPr>
        <w:t>ещё</w:t>
      </w:r>
      <w:r w:rsidRPr="00A40162">
        <w:rPr>
          <w:rFonts w:ascii="Times New Roman" w:hAnsi="Times New Roman" w:cs="Times New Roman"/>
          <w:sz w:val="24"/>
        </w:rPr>
        <w:t xml:space="preserve"> отсутствовала, но было принято решение построить на северо-востоке Новосибирска Авиамоторный завод, ведь совсем рядом, через железную дорогу, находился авиационный завод. Потом решили, что на этой площадке будет Автомобильный завод, даже начали строить корпуса и завозить станки. Но война, развязанная фашистами, помешала этим планам.</w:t>
      </w:r>
      <w:bookmarkStart w:id="0" w:name="_GoBack"/>
      <w:bookmarkEnd w:id="0"/>
    </w:p>
    <w:p w:rsidR="00A40162" w:rsidRDefault="00A40162" w:rsidP="00A40162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A40162">
        <w:rPr>
          <w:rFonts w:ascii="Times New Roman" w:hAnsi="Times New Roman" w:cs="Times New Roman"/>
          <w:sz w:val="24"/>
        </w:rPr>
        <w:t>После войны, стали нужны заводы по производству ядерного оружия.  Под такой завод в сентябре 1948 года и было решено передать площадку завода автомобильного, имеющееся оборудование отправили в Минск. Теперь это Новосибирский завод Химконцентратов. Рос завод, а вместе с ним росли и жилые кварталы среди сохранённого берёзово-осинового леса.</w:t>
      </w:r>
    </w:p>
    <w:p w:rsidR="00166215" w:rsidRPr="00A40162" w:rsidRDefault="00166215" w:rsidP="00166215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A40162">
        <w:rPr>
          <w:rFonts w:ascii="Times New Roman" w:hAnsi="Times New Roman" w:cs="Times New Roman"/>
          <w:sz w:val="24"/>
        </w:rPr>
        <w:t xml:space="preserve">В  годы (1956-1975), когда  </w:t>
      </w:r>
      <w:proofErr w:type="gramStart"/>
      <w:r w:rsidRPr="00A40162">
        <w:rPr>
          <w:rFonts w:ascii="Times New Roman" w:hAnsi="Times New Roman" w:cs="Times New Roman"/>
          <w:sz w:val="24"/>
        </w:rPr>
        <w:t>работал директором Новосибирского завода химконцентратов </w:t>
      </w:r>
      <w:r w:rsidRPr="00A40162">
        <w:rPr>
          <w:rStyle w:val="a4"/>
          <w:rFonts w:ascii="Times New Roman" w:hAnsi="Times New Roman" w:cs="Times New Roman"/>
          <w:b w:val="0"/>
          <w:bCs w:val="0"/>
          <w:sz w:val="24"/>
        </w:rPr>
        <w:t>Павел Семёнович Власов</w:t>
      </w:r>
      <w:r w:rsidRPr="00A40162">
        <w:rPr>
          <w:rFonts w:ascii="Times New Roman" w:hAnsi="Times New Roman" w:cs="Times New Roman"/>
          <w:sz w:val="24"/>
        </w:rPr>
        <w:t> развернулось</w:t>
      </w:r>
      <w:proofErr w:type="gramEnd"/>
      <w:r w:rsidRPr="00A40162">
        <w:rPr>
          <w:rFonts w:ascii="Times New Roman" w:hAnsi="Times New Roman" w:cs="Times New Roman"/>
          <w:sz w:val="24"/>
        </w:rPr>
        <w:t xml:space="preserve"> строительство жилого посёлка по ул. </w:t>
      </w:r>
      <w:r w:rsidR="007E09A8" w:rsidRPr="00A40162">
        <w:rPr>
          <w:rFonts w:ascii="Times New Roman" w:hAnsi="Times New Roman" w:cs="Times New Roman"/>
          <w:sz w:val="24"/>
        </w:rPr>
        <w:t>Б. Хмельницкого</w:t>
      </w:r>
      <w:r w:rsidRPr="00A40162">
        <w:rPr>
          <w:rFonts w:ascii="Times New Roman" w:hAnsi="Times New Roman" w:cs="Times New Roman"/>
          <w:sz w:val="24"/>
        </w:rPr>
        <w:t xml:space="preserve"> и объектов соцкультбыта, которые в то время входили в ведомство завода.</w:t>
      </w:r>
    </w:p>
    <w:p w:rsidR="00A40162" w:rsidRPr="00A40162" w:rsidRDefault="00A40162" w:rsidP="00A40162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A40162">
        <w:rPr>
          <w:rFonts w:ascii="Times New Roman" w:hAnsi="Times New Roman" w:cs="Times New Roman"/>
          <w:sz w:val="24"/>
        </w:rPr>
        <w:t>Сначала связь с городом осуществлялась через проспект Дзержинского (до Трикотажной улицы) ходили пешком. Потом засыпали лог, появился первый трамвай, первый магазин, столовая, детский сад, дворец Культуры.</w:t>
      </w:r>
    </w:p>
    <w:p w:rsidR="00A40162" w:rsidRPr="00A40162" w:rsidRDefault="00A40162" w:rsidP="00A40162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A40162">
        <w:rPr>
          <w:rFonts w:ascii="Times New Roman" w:hAnsi="Times New Roman" w:cs="Times New Roman"/>
          <w:sz w:val="24"/>
        </w:rPr>
        <w:t xml:space="preserve">В пятидесятых годах началось строительство так называемого «кулацкого посёлка», микрорайон Северный, частный сектор которого по сей день занимает значительную территорию района. </w:t>
      </w:r>
    </w:p>
    <w:p w:rsidR="00A40162" w:rsidRPr="00A40162" w:rsidRDefault="00A40162" w:rsidP="00A40162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A40162">
        <w:rPr>
          <w:rFonts w:ascii="Times New Roman" w:hAnsi="Times New Roman" w:cs="Times New Roman"/>
          <w:sz w:val="24"/>
        </w:rPr>
        <w:t>В 1954 году был сдан 1-й больничный корпус Городской больницы № 25.</w:t>
      </w:r>
    </w:p>
    <w:p w:rsidR="00A40162" w:rsidRPr="00A40162" w:rsidRDefault="00A40162" w:rsidP="00A40162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A40162">
        <w:rPr>
          <w:rFonts w:ascii="Times New Roman" w:hAnsi="Times New Roman" w:cs="Times New Roman"/>
          <w:sz w:val="24"/>
        </w:rPr>
        <w:t xml:space="preserve">По законам нашей страны численность городского района не должна быть больше 250 тысяч человек, а к началу 1980 года в Дзержинском районе было уже 360 тысяч жителей. 20 октября 1980 года было принято решение об образовании Калининского района. Эта дата считается днём его рождения.  Граница между районами прошла по улице </w:t>
      </w:r>
      <w:proofErr w:type="spellStart"/>
      <w:r w:rsidRPr="00A40162">
        <w:rPr>
          <w:rFonts w:ascii="Times New Roman" w:hAnsi="Times New Roman" w:cs="Times New Roman"/>
          <w:sz w:val="24"/>
        </w:rPr>
        <w:t>Олеко</w:t>
      </w:r>
      <w:proofErr w:type="spellEnd"/>
      <w:r w:rsidRPr="00A401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0162">
        <w:rPr>
          <w:rFonts w:ascii="Times New Roman" w:hAnsi="Times New Roman" w:cs="Times New Roman"/>
          <w:sz w:val="24"/>
        </w:rPr>
        <w:t>Дундича</w:t>
      </w:r>
      <w:proofErr w:type="spellEnd"/>
      <w:r w:rsidRPr="00A40162">
        <w:rPr>
          <w:rFonts w:ascii="Times New Roman" w:hAnsi="Times New Roman" w:cs="Times New Roman"/>
          <w:sz w:val="24"/>
        </w:rPr>
        <w:t xml:space="preserve"> вдоль речки Ельцовка и полотна Западно-Сибирской железной дороги. К Калининскому району перешла  часть </w:t>
      </w:r>
      <w:proofErr w:type="spellStart"/>
      <w:r w:rsidRPr="00A40162">
        <w:rPr>
          <w:rFonts w:ascii="Times New Roman" w:hAnsi="Times New Roman" w:cs="Times New Roman"/>
          <w:sz w:val="24"/>
        </w:rPr>
        <w:t>Заельцовского</w:t>
      </w:r>
      <w:proofErr w:type="spellEnd"/>
      <w:r w:rsidRPr="00A40162">
        <w:rPr>
          <w:rFonts w:ascii="Times New Roman" w:hAnsi="Times New Roman" w:cs="Times New Roman"/>
          <w:sz w:val="24"/>
        </w:rPr>
        <w:t xml:space="preserve"> района и рабочий посёлок Пашино. Здесь проживало 141 </w:t>
      </w:r>
      <w:proofErr w:type="spellStart"/>
      <w:r w:rsidRPr="00A40162">
        <w:rPr>
          <w:rFonts w:ascii="Times New Roman" w:hAnsi="Times New Roman" w:cs="Times New Roman"/>
          <w:sz w:val="24"/>
        </w:rPr>
        <w:t>тыс</w:t>
      </w:r>
      <w:proofErr w:type="gramStart"/>
      <w:r w:rsidRPr="00A40162">
        <w:rPr>
          <w:rFonts w:ascii="Times New Roman" w:hAnsi="Times New Roman" w:cs="Times New Roman"/>
          <w:sz w:val="24"/>
        </w:rPr>
        <w:t>.ч</w:t>
      </w:r>
      <w:proofErr w:type="gramEnd"/>
      <w:r w:rsidRPr="00A40162">
        <w:rPr>
          <w:rFonts w:ascii="Times New Roman" w:hAnsi="Times New Roman" w:cs="Times New Roman"/>
          <w:sz w:val="24"/>
        </w:rPr>
        <w:t>ел</w:t>
      </w:r>
      <w:proofErr w:type="spellEnd"/>
      <w:r w:rsidRPr="00A40162">
        <w:rPr>
          <w:rFonts w:ascii="Times New Roman" w:hAnsi="Times New Roman" w:cs="Times New Roman"/>
          <w:sz w:val="24"/>
        </w:rPr>
        <w:t xml:space="preserve">. (сейчас 174,5 тыс.) в 2005 году более 200 жителей посёлка Клюквенный стали </w:t>
      </w:r>
      <w:proofErr w:type="spellStart"/>
      <w:r w:rsidRPr="00A40162">
        <w:rPr>
          <w:rFonts w:ascii="Times New Roman" w:hAnsi="Times New Roman" w:cs="Times New Roman"/>
          <w:sz w:val="24"/>
        </w:rPr>
        <w:t>калининцами</w:t>
      </w:r>
      <w:proofErr w:type="spellEnd"/>
      <w:r w:rsidRPr="00A40162">
        <w:rPr>
          <w:rFonts w:ascii="Times New Roman" w:hAnsi="Times New Roman" w:cs="Times New Roman"/>
          <w:sz w:val="24"/>
        </w:rPr>
        <w:t>.</w:t>
      </w:r>
    </w:p>
    <w:p w:rsidR="00A40162" w:rsidRPr="00A40162" w:rsidRDefault="00A40162" w:rsidP="00A40162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A40162">
        <w:rPr>
          <w:rFonts w:ascii="Times New Roman" w:hAnsi="Times New Roman" w:cs="Times New Roman"/>
          <w:sz w:val="24"/>
        </w:rPr>
        <w:t xml:space="preserve">Все, кто любит и знает Калининский район, бывают частыми гостями во Дворце культуры </w:t>
      </w:r>
      <w:proofErr w:type="spellStart"/>
      <w:r w:rsidRPr="00A40162">
        <w:rPr>
          <w:rFonts w:ascii="Times New Roman" w:hAnsi="Times New Roman" w:cs="Times New Roman"/>
          <w:sz w:val="24"/>
        </w:rPr>
        <w:t>им.М.Горького</w:t>
      </w:r>
      <w:proofErr w:type="spellEnd"/>
      <w:r w:rsidRPr="00A40162">
        <w:rPr>
          <w:rFonts w:ascii="Times New Roman" w:hAnsi="Times New Roman" w:cs="Times New Roman"/>
          <w:sz w:val="24"/>
        </w:rPr>
        <w:t>. Это прекрасное, величественное здание с колоннами, особенно красивое летом в окружении голубых елей (привезли с Алтая) и ярких клумб. Здесь проходят все самые важные мероприятия района, детские и гастрольные концерты, КВНы, спектакли.</w:t>
      </w:r>
    </w:p>
    <w:p w:rsidR="00A40162" w:rsidRPr="00A40162" w:rsidRDefault="00A40162" w:rsidP="00A40162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A40162">
        <w:rPr>
          <w:rFonts w:ascii="Times New Roman" w:hAnsi="Times New Roman" w:cs="Times New Roman"/>
          <w:sz w:val="24"/>
        </w:rPr>
        <w:t>Дети Калининского района должны быть самыми спортивными, потому что на его территории стоит самый красивый бассейн «Нептун» на 8 дорожек (на25 и  на 50 метров),  бассейн «Афалина».  Дом Спорта и стадион «Сибир</w:t>
      </w:r>
      <w:proofErr w:type="gramStart"/>
      <w:r w:rsidRPr="00A40162">
        <w:rPr>
          <w:rFonts w:ascii="Times New Roman" w:hAnsi="Times New Roman" w:cs="Times New Roman"/>
          <w:sz w:val="24"/>
        </w:rPr>
        <w:t>ь-</w:t>
      </w:r>
      <w:proofErr w:type="gramEnd"/>
      <w:r w:rsidRPr="00A40162">
        <w:rPr>
          <w:rFonts w:ascii="Times New Roman" w:hAnsi="Times New Roman" w:cs="Times New Roman"/>
          <w:sz w:val="24"/>
        </w:rPr>
        <w:t xml:space="preserve"> это был первый за Уралом хоккейный стадион с искусственным льдом на 10 тысяч зрителей», «Север» с теннисными кортами и футбольным полем, лыжная база в Пашино и спортивный комплекс, а также тренажёры спортивные на улице Родников, хоккейные коробки во дворах.</w:t>
      </w:r>
    </w:p>
    <w:p w:rsidR="00A40162" w:rsidRPr="00A40162" w:rsidRDefault="00A40162" w:rsidP="00A40162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A40162">
        <w:rPr>
          <w:rFonts w:ascii="Times New Roman" w:hAnsi="Times New Roman" w:cs="Times New Roman"/>
          <w:sz w:val="24"/>
        </w:rPr>
        <w:t>В южной части естественного леса, между речкой 2-я Ельцовка и улицей Невского расположен парк культуры и отдыха «Сосновый бор». Основная часть леса сохранила свой естественный облик.</w:t>
      </w:r>
    </w:p>
    <w:p w:rsidR="00A40162" w:rsidRPr="00A40162" w:rsidRDefault="00A40162" w:rsidP="00A40162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A40162">
        <w:rPr>
          <w:rFonts w:ascii="Times New Roman" w:hAnsi="Times New Roman" w:cs="Times New Roman"/>
          <w:sz w:val="24"/>
        </w:rPr>
        <w:t>Старейшие предприятия района: ФГУП Новосибирский механический завод «Искра», </w:t>
      </w:r>
      <w:hyperlink r:id="rId5" w:history="1">
        <w:r w:rsidRPr="00A40162">
          <w:rPr>
            <w:rFonts w:ascii="Times New Roman" w:hAnsi="Times New Roman" w:cs="Times New Roman"/>
            <w:sz w:val="24"/>
          </w:rPr>
          <w:t xml:space="preserve">ФГУП </w:t>
        </w:r>
      </w:hyperlink>
      <w:hyperlink r:id="rId6" w:history="1">
        <w:r w:rsidRPr="00A40162">
          <w:rPr>
            <w:rFonts w:ascii="Times New Roman" w:hAnsi="Times New Roman" w:cs="Times New Roman"/>
            <w:sz w:val="24"/>
          </w:rPr>
          <w:t>Производственное объединение «Север»</w:t>
        </w:r>
      </w:hyperlink>
      <w:r w:rsidRPr="00A40162">
        <w:rPr>
          <w:rFonts w:ascii="Times New Roman" w:hAnsi="Times New Roman" w:cs="Times New Roman"/>
          <w:sz w:val="24"/>
        </w:rPr>
        <w:t>, </w:t>
      </w:r>
      <w:hyperlink r:id="rId7" w:history="1">
        <w:r w:rsidRPr="00A40162">
          <w:rPr>
            <w:rFonts w:ascii="Times New Roman" w:hAnsi="Times New Roman" w:cs="Times New Roman"/>
            <w:sz w:val="24"/>
          </w:rPr>
          <w:t>ПО «Электрон»</w:t>
        </w:r>
      </w:hyperlink>
      <w:r w:rsidRPr="00A40162">
        <w:rPr>
          <w:rFonts w:ascii="Times New Roman" w:hAnsi="Times New Roman" w:cs="Times New Roman"/>
          <w:sz w:val="24"/>
        </w:rPr>
        <w:t>, НЗХК.</w:t>
      </w:r>
    </w:p>
    <w:p w:rsidR="00E87E32" w:rsidRPr="00A40162" w:rsidRDefault="00E87E32" w:rsidP="00A40162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A40162">
        <w:rPr>
          <w:rFonts w:ascii="Times New Roman" w:hAnsi="Times New Roman" w:cs="Times New Roman"/>
          <w:sz w:val="24"/>
        </w:rPr>
        <w:t>За годы существования района построены новые большие микрорайоны: «Снегири», «Родники», «Юбилейный», «Плехановский».</w:t>
      </w:r>
      <w:r w:rsidRPr="00A40162">
        <w:rPr>
          <w:rFonts w:ascii="Times New Roman" w:hAnsi="Times New Roman" w:cs="Times New Roman"/>
          <w:sz w:val="24"/>
        </w:rPr>
        <w:br/>
        <w:t>Калининский район занимает одну из лидирующих позиций в экономике города: здесь производится около 22 % товаров и услуг Новосибирска.</w:t>
      </w:r>
    </w:p>
    <w:p w:rsidR="00AF5DD4" w:rsidRDefault="00AF5DD4" w:rsidP="00AF5DD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AF5D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9F5EA4E" wp14:editId="2A2A8702">
            <wp:simplePos x="0" y="0"/>
            <wp:positionH relativeFrom="column">
              <wp:posOffset>-45720</wp:posOffset>
            </wp:positionH>
            <wp:positionV relativeFrom="paragraph">
              <wp:posOffset>11430</wp:posOffset>
            </wp:positionV>
            <wp:extent cx="1038225" cy="14097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9" r="16770" b="31695"/>
                    <a:stretch/>
                  </pic:blipFill>
                  <pic:spPr bwMode="auto">
                    <a:xfrm>
                      <a:off x="0" y="0"/>
                      <a:ext cx="1038225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DD4">
        <w:rPr>
          <w:rFonts w:ascii="Times New Roman" w:hAnsi="Times New Roman" w:cs="Times New Roman"/>
          <w:sz w:val="24"/>
          <w:szCs w:val="24"/>
        </w:rPr>
        <w:t>У Калининского района нет официального герба</w:t>
      </w:r>
      <w:r>
        <w:rPr>
          <w:rFonts w:ascii="Times New Roman" w:hAnsi="Times New Roman" w:cs="Times New Roman"/>
          <w:sz w:val="24"/>
          <w:szCs w:val="24"/>
        </w:rPr>
        <w:t>. Однако у</w:t>
      </w:r>
      <w:r w:rsidRPr="00AF5DD4">
        <w:rPr>
          <w:rFonts w:ascii="Times New Roman" w:hAnsi="Times New Roman" w:cs="Times New Roman"/>
          <w:sz w:val="24"/>
          <w:szCs w:val="24"/>
        </w:rPr>
        <w:t xml:space="preserve">же много лет неофициальный символ района – снегирь на ветке калины. </w:t>
      </w:r>
    </w:p>
    <w:p w:rsidR="00AF5DD4" w:rsidRDefault="00AF5DD4" w:rsidP="00AF5DD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AF5DD4">
        <w:rPr>
          <w:rFonts w:ascii="Times New Roman" w:hAnsi="Times New Roman" w:cs="Times New Roman"/>
          <w:sz w:val="24"/>
          <w:szCs w:val="24"/>
        </w:rPr>
        <w:t xml:space="preserve">емногие знают, что автором этого рисунка в 1997 году стала ученица 5-го класса школы № 151 Екатерина Халявина. </w:t>
      </w:r>
      <w:r>
        <w:rPr>
          <w:rFonts w:ascii="Times New Roman" w:hAnsi="Times New Roman" w:cs="Times New Roman"/>
          <w:sz w:val="24"/>
          <w:szCs w:val="24"/>
        </w:rPr>
        <w:t xml:space="preserve">По словам девочки, </w:t>
      </w:r>
      <w:r w:rsidRPr="00AF5DD4">
        <w:rPr>
          <w:rFonts w:ascii="Times New Roman" w:hAnsi="Times New Roman" w:cs="Times New Roman"/>
          <w:sz w:val="24"/>
          <w:szCs w:val="24"/>
        </w:rPr>
        <w:t xml:space="preserve">снегирь символизировал </w:t>
      </w:r>
      <w:r>
        <w:rPr>
          <w:rFonts w:ascii="Times New Roman" w:hAnsi="Times New Roman" w:cs="Times New Roman"/>
          <w:sz w:val="24"/>
          <w:szCs w:val="24"/>
        </w:rPr>
        <w:t xml:space="preserve">новый высотный </w:t>
      </w:r>
      <w:r w:rsidRPr="00AF5DD4">
        <w:rPr>
          <w:rFonts w:ascii="Times New Roman" w:hAnsi="Times New Roman" w:cs="Times New Roman"/>
          <w:sz w:val="24"/>
          <w:szCs w:val="24"/>
        </w:rPr>
        <w:t>микрорайон «Снегири»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AF5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F5DD4">
        <w:rPr>
          <w:rFonts w:ascii="Times New Roman" w:hAnsi="Times New Roman" w:cs="Times New Roman"/>
          <w:sz w:val="24"/>
          <w:szCs w:val="24"/>
        </w:rPr>
        <w:t>етка калины – потому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AF5DD4">
        <w:rPr>
          <w:rFonts w:ascii="Times New Roman" w:hAnsi="Times New Roman" w:cs="Times New Roman"/>
          <w:sz w:val="24"/>
          <w:szCs w:val="24"/>
        </w:rPr>
        <w:t xml:space="preserve"> район Калининский, а солнце</w:t>
      </w:r>
      <w:r>
        <w:rPr>
          <w:rFonts w:ascii="Times New Roman" w:hAnsi="Times New Roman" w:cs="Times New Roman"/>
          <w:sz w:val="24"/>
          <w:szCs w:val="24"/>
        </w:rPr>
        <w:t xml:space="preserve"> было</w:t>
      </w:r>
      <w:r w:rsidRPr="00AF5DD4">
        <w:rPr>
          <w:rFonts w:ascii="Times New Roman" w:hAnsi="Times New Roman" w:cs="Times New Roman"/>
          <w:sz w:val="24"/>
          <w:szCs w:val="24"/>
        </w:rPr>
        <w:t xml:space="preserve"> ассоциаци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F5DD4">
        <w:rPr>
          <w:rFonts w:ascii="Times New Roman" w:hAnsi="Times New Roman" w:cs="Times New Roman"/>
          <w:sz w:val="24"/>
          <w:szCs w:val="24"/>
        </w:rPr>
        <w:t xml:space="preserve"> из детства,</w:t>
      </w:r>
      <w:r>
        <w:rPr>
          <w:rFonts w:ascii="Times New Roman" w:hAnsi="Times New Roman" w:cs="Times New Roman"/>
          <w:sz w:val="24"/>
          <w:szCs w:val="24"/>
        </w:rPr>
        <w:t xml:space="preserve"> что рано утром Солнце ярко светило по улице Рассветная</w:t>
      </w:r>
      <w:r w:rsidRPr="00AF5D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Сейчас девушка работает юристом и иногда рисует для удовольствия.</w:t>
      </w:r>
    </w:p>
    <w:p w:rsidR="00AF5DD4" w:rsidRDefault="00AF5DD4" w:rsidP="00AF5DD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AF5DD4" w:rsidRDefault="00AF5DD4" w:rsidP="00AF5DD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AF5DD4" w:rsidRDefault="00AF5DD4" w:rsidP="00AF5DD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Достопримечательности района:</w:t>
      </w:r>
    </w:p>
    <w:p w:rsidR="00AF5DD4" w:rsidRDefault="00AF5DD4" w:rsidP="00AF5DD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ДК Горького;</w:t>
      </w:r>
    </w:p>
    <w:p w:rsidR="00AF5DD4" w:rsidRDefault="00AF5DD4" w:rsidP="00AF5DD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Павловск</w:t>
      </w:r>
      <w:r w:rsidR="00776DD4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сквер;</w:t>
      </w:r>
    </w:p>
    <w:p w:rsidR="00776DD4" w:rsidRDefault="00776DD4" w:rsidP="00AF5DD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Аллея Памяти воинов на Родниках;</w:t>
      </w:r>
    </w:p>
    <w:p w:rsidR="00776DD4" w:rsidRDefault="00776DD4" w:rsidP="00AF5DD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Скульптурная композиция «Мама с ребёнком» на Снегирях;</w:t>
      </w:r>
    </w:p>
    <w:p w:rsidR="00776DD4" w:rsidRDefault="00776DD4" w:rsidP="00AF5DD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Бассейн «Нептун»</w:t>
      </w:r>
    </w:p>
    <w:p w:rsidR="00776DD4" w:rsidRDefault="00776DD4" w:rsidP="00776DD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Бюст Гарину-Михайловскому возле школы № 151 и многие другие</w:t>
      </w:r>
    </w:p>
    <w:p w:rsidR="00776DD4" w:rsidRDefault="00776DD4" w:rsidP="00776DD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776DD4" w:rsidRDefault="00776DD4" w:rsidP="00776DD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Знаменитые люди, связанные с районом:</w:t>
      </w:r>
    </w:p>
    <w:p w:rsidR="00776DD4" w:rsidRDefault="00776DD4" w:rsidP="00776DD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Павел Семенович Власов, директор НЗХК (1956-1975), Герой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Соцтруда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76DD4" w:rsidRDefault="00776DD4" w:rsidP="00776DD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Юрий Михайлович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Магалиф</w:t>
      </w:r>
      <w:proofErr w:type="spellEnd"/>
      <w:r>
        <w:rPr>
          <w:rFonts w:ascii="Times New Roman" w:hAnsi="Times New Roman" w:cs="Times New Roman"/>
          <w:sz w:val="24"/>
          <w:szCs w:val="24"/>
        </w:rPr>
        <w:t>, детский писатель, был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района;</w:t>
      </w:r>
    </w:p>
    <w:p w:rsidR="00776DD4" w:rsidRDefault="00776DD4" w:rsidP="00776DD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Антон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Лучанский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тележурналист;</w:t>
      </w:r>
    </w:p>
    <w:p w:rsidR="00776DD4" w:rsidRPr="00AF5DD4" w:rsidRDefault="000A23C5" w:rsidP="00776DD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Михаил Юрьевич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Немыткин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Герой Российской Федерации.</w:t>
      </w:r>
    </w:p>
    <w:sectPr w:rsidR="00776DD4" w:rsidRPr="00AF5DD4" w:rsidSect="00E87E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0E"/>
    <w:rsid w:val="000A23C5"/>
    <w:rsid w:val="00166215"/>
    <w:rsid w:val="004022B7"/>
    <w:rsid w:val="0043478E"/>
    <w:rsid w:val="00776DD4"/>
    <w:rsid w:val="007E09A8"/>
    <w:rsid w:val="00A40162"/>
    <w:rsid w:val="00AF5DD4"/>
    <w:rsid w:val="00E87E32"/>
    <w:rsid w:val="00F1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E32"/>
    <w:rPr>
      <w:b/>
      <w:bCs/>
    </w:rPr>
  </w:style>
  <w:style w:type="paragraph" w:styleId="a5">
    <w:name w:val="No Spacing"/>
    <w:uiPriority w:val="1"/>
    <w:qFormat/>
    <w:rsid w:val="00E87E3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F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E32"/>
    <w:rPr>
      <w:b/>
      <w:bCs/>
    </w:rPr>
  </w:style>
  <w:style w:type="paragraph" w:styleId="a5">
    <w:name w:val="No Spacing"/>
    <w:uiPriority w:val="1"/>
    <w:qFormat/>
    <w:rsid w:val="00E87E3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F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ru.wikipedia.org/w/index.php?title=&#1055;&#1054;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/index.php?title=&#1060;&#1043;&#1059;&#1055;_&#1055;&#1088;&#1086;&#1080;&#1079;&#1074;&#1086;&#1076;&#1089;&#1090;&#1074;&#1077;&#1085;&#1085;&#1086;&#1077;_&#1086;&#1073;&#1098;&#1077;&#1076;&#1080;&#1085;&#1077;&#1085;&#1080;&#1077;_" TargetMode="External"/><Relationship Id="rId5" Type="http://schemas.openxmlformats.org/officeDocument/2006/relationships/hyperlink" Target="http://ru.wikipedia.org/w/index.php?title=&#1060;&#1043;&#1059;&#1055;_&#1055;&#1088;&#1086;&#1080;&#1079;&#1074;&#1086;&#1076;&#1089;&#1090;&#1074;&#1077;&#1085;&#1085;&#1086;&#1077;_&#1086;&#1073;&#1098;&#1077;&#1076;&#1080;&#1085;&#1077;&#1085;&#1080;&#1077;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6</cp:revision>
  <dcterms:created xsi:type="dcterms:W3CDTF">2021-11-08T12:01:00Z</dcterms:created>
  <dcterms:modified xsi:type="dcterms:W3CDTF">2021-11-08T14:38:00Z</dcterms:modified>
</cp:coreProperties>
</file>